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1168" w14:textId="69E64564" w:rsidR="003846BC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7B7A859D" w14:textId="0C0513DD"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и проведении </w:t>
      </w:r>
      <w:r w:rsidR="00027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аучно-практической конференции учащихся «Марс-ИТ»</w:t>
      </w:r>
    </w:p>
    <w:p w14:paraId="2664D923" w14:textId="77777777"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EAEC5C" w14:textId="77777777" w:rsidR="007B2216" w:rsidRPr="00D5424D" w:rsidRDefault="007B2216" w:rsidP="007B221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14:paraId="207A3454" w14:textId="77777777" w:rsidR="007B2216" w:rsidRPr="00D5424D" w:rsidRDefault="007B2216" w:rsidP="007B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36491E" w14:textId="21E698E3" w:rsidR="007B2216" w:rsidRPr="00D5424D" w:rsidRDefault="007B2216" w:rsidP="007B2216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определяет порядок, условия, этапы и сроки проведения </w:t>
      </w:r>
      <w:r w:rsidR="00027E0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аучно-практической конференции учащихся «Марс-ИТ» (далее – Конференция), перечень направлений, по которым она проводится, организационно-технологическую модель проведения, требования к участникам, устанавливает правила утверждения результатов и определения её победител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й и призёров.</w:t>
      </w:r>
    </w:p>
    <w:p w14:paraId="3C9FCC21" w14:textId="3ABAD343" w:rsidR="007B2216" w:rsidRPr="00D5424D" w:rsidRDefault="007B2216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Конференция проводится Федеральным научно-производственным центром 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кционерн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общество «Научно-производственн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объединени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«Марс» (далее – НПО «Марс»), Федеральным государственным бюджетным образоват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ельным учреждением высшего образования «Ульяновский государственный университет» (далее – УлГУ),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38F9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государственным бюджетным образовательным учреждением высшего образования «Ульяновский государственный 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технический </w:t>
      </w:r>
      <w:r w:rsidR="00A738F9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университет» (далее – УлГ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A738F9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У)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просвещения и воспитания Ульяновской области, областной государственной бюджетной нетиповой образовательной организаци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 выявления и поддержки одарённых детей в Ульяновской области «Алые паруса» (далее – Центр).</w:t>
      </w:r>
    </w:p>
    <w:p w14:paraId="5966EBB9" w14:textId="77777777" w:rsidR="008657BA" w:rsidRPr="00D5424D" w:rsidRDefault="008657BA" w:rsidP="008657BA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6DFAF6" w14:textId="77777777" w:rsidR="008657BA" w:rsidRPr="00D5424D" w:rsidRDefault="008657BA" w:rsidP="008657BA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</w:t>
      </w:r>
    </w:p>
    <w:p w14:paraId="024198A5" w14:textId="77777777" w:rsidR="008657BA" w:rsidRPr="00D5424D" w:rsidRDefault="008657BA" w:rsidP="00865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89AD49" w14:textId="53754D46" w:rsidR="008657BA" w:rsidRPr="00D5424D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в целях ранней профориентации учащихся, выявления и развития у них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способностей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интереса </w:t>
      </w:r>
      <w:r w:rsidR="00A738F9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современным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информационным технологиям,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проектной, научно-исследовательской, инженерно-технической, изобретательской, творческой деятельности, пропаганды научных знаний и достижений.</w:t>
      </w:r>
    </w:p>
    <w:p w14:paraId="21C99DF8" w14:textId="77777777" w:rsidR="008657BA" w:rsidRPr="00A738F9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14:paraId="4EBDF268" w14:textId="77777777" w:rsidR="00811E06" w:rsidRPr="00A738F9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интеллектуальной и творческой инициативы учащихся;</w:t>
      </w:r>
    </w:p>
    <w:p w14:paraId="68096C46" w14:textId="77777777" w:rsidR="00811E06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коммуникативных умений и способностей;</w:t>
      </w:r>
    </w:p>
    <w:p w14:paraId="4DBED9B9" w14:textId="77777777" w:rsidR="00A738F9" w:rsidRDefault="00811E06" w:rsidP="00A738F9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публичной дискуссии;</w:t>
      </w:r>
    </w:p>
    <w:p w14:paraId="27744C7E" w14:textId="5A153EB7" w:rsidR="00811E06" w:rsidRPr="00A738F9" w:rsidRDefault="00811E06" w:rsidP="00A738F9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самоопределение учащихся и развитие их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современным ин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технологиям;</w:t>
      </w:r>
    </w:p>
    <w:p w14:paraId="33A73632" w14:textId="4F160DA0" w:rsidR="00811E06" w:rsidRPr="00D5424D" w:rsidRDefault="00811E06" w:rsidP="00F342A7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к работе с учащимися специалистов НПО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«Марс»,</w:t>
      </w:r>
      <w:r w:rsidR="00F342A7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преподавателей 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вузов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студентов и аспирантов целевого обучения;</w:t>
      </w:r>
    </w:p>
    <w:p w14:paraId="7770AA2D" w14:textId="77777777" w:rsidR="00F342A7" w:rsidRPr="00D5424D" w:rsidRDefault="00811E06" w:rsidP="00811E06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осведомлённости подрастающего поколения о</w:t>
      </w:r>
    </w:p>
    <w:p w14:paraId="30D6ED63" w14:textId="642CFB20" w:rsidR="00811E06" w:rsidRPr="00D5424D" w:rsidRDefault="00811E06" w:rsidP="00F34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НПО «Марс».</w:t>
      </w:r>
    </w:p>
    <w:p w14:paraId="405DC4E8" w14:textId="77777777" w:rsidR="00811E06" w:rsidRPr="00D5424D" w:rsidRDefault="00811E06" w:rsidP="00811E06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57DF3B" w14:textId="77777777" w:rsidR="00811E06" w:rsidRPr="00D5424D" w:rsidRDefault="00811E06" w:rsidP="00811E0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комитет</w:t>
      </w:r>
    </w:p>
    <w:p w14:paraId="0E1BCA4E" w14:textId="77777777" w:rsidR="00811E06" w:rsidRPr="00D5424D" w:rsidRDefault="00811E06" w:rsidP="00811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2CCD14" w14:textId="77777777" w:rsidR="00811E06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Организационный комитет Конференции разрабатывает организационно-технологическую модель проведения Конференции:</w:t>
      </w:r>
    </w:p>
    <w:p w14:paraId="60C461B0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регистрацию участников Конференции;</w:t>
      </w:r>
    </w:p>
    <w:p w14:paraId="68E48C94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организацию и проведение Конференции в соответствии с утвержденными требованиями к проведению Конференции;</w:t>
      </w:r>
    </w:p>
    <w:p w14:paraId="22F1FC55" w14:textId="77777777" w:rsidR="00163DC5" w:rsidRPr="00D5424D" w:rsidRDefault="00163DC5" w:rsidP="00163DC5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в установленные сроки направление всей необходимой информации членами жюри Конференции.</w:t>
      </w:r>
    </w:p>
    <w:p w14:paraId="386A184E" w14:textId="0F2C423A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организационного комитета формируется из представителей НПО «Марс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УлГУ,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УлГТУ,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просвещения и воспитания Ульяновской области, Центра, а также представителей педагогических, научно-педагогических работников, экспертов от предприятий, научных институтов и региональных организаций, иных квалифицированных специалистов.</w:t>
      </w:r>
    </w:p>
    <w:p w14:paraId="5933307E" w14:textId="77777777" w:rsidR="00163DC5" w:rsidRPr="00D5424D" w:rsidRDefault="00163DC5" w:rsidP="00163DC5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8288B" w14:textId="77777777"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Конференции</w:t>
      </w:r>
    </w:p>
    <w:p w14:paraId="4E981D02" w14:textId="77777777" w:rsidR="00163DC5" w:rsidRPr="00D5424D" w:rsidRDefault="00163DC5" w:rsidP="00163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9DBEA0" w14:textId="77777777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конференции принимают участие учащиеся 1-11-х классов общеобразовательных организаций.</w:t>
      </w:r>
    </w:p>
    <w:p w14:paraId="0AA6E55B" w14:textId="77777777" w:rsidR="00163DC5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участник имеет право представить на рассмотрение одну работу. Коллективная работа может быть представлена не более чем тремя учащимися.</w:t>
      </w:r>
    </w:p>
    <w:p w14:paraId="3FB996BF" w14:textId="77777777" w:rsidR="00163DC5" w:rsidRPr="00D5424D" w:rsidRDefault="00163DC5" w:rsidP="00163DC5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D8EA30" w14:textId="77777777"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Направления работы Конференции</w:t>
      </w:r>
    </w:p>
    <w:p w14:paraId="159D143F" w14:textId="77777777" w:rsidR="00163DC5" w:rsidRPr="00D5424D" w:rsidRDefault="00163DC5" w:rsidP="00163DC5">
      <w:pPr>
        <w:pStyle w:val="aa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1E8270" w14:textId="77777777" w:rsidR="00163DC5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Конференции принимаются работы по направлениям:</w:t>
      </w:r>
    </w:p>
    <w:p w14:paraId="1B7EDC74" w14:textId="63E951EB" w:rsidR="00647903" w:rsidRPr="00D5424D" w:rsidRDefault="00647903" w:rsidP="00647903">
      <w:pPr>
        <w:pStyle w:val="aa"/>
        <w:numPr>
          <w:ilvl w:val="2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секция «Информационн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ые технологии и приложения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6CDC18D7" w14:textId="35D1F672" w:rsidR="00647903" w:rsidRPr="00D5424D" w:rsidRDefault="00647903" w:rsidP="00647903">
      <w:pPr>
        <w:pStyle w:val="aa"/>
        <w:numPr>
          <w:ilvl w:val="2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секция «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Модели, устройства и безопасность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E9B20A" w14:textId="77777777" w:rsidR="00647903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каждом направлении выделяются подсекции для учащихся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1-6 и 7-11 классов.</w:t>
      </w:r>
    </w:p>
    <w:p w14:paraId="135FD28C" w14:textId="77777777" w:rsidR="00647903" w:rsidRPr="00D5424D" w:rsidRDefault="00647903" w:rsidP="00647903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CFF14" w14:textId="77777777" w:rsidR="00647903" w:rsidRPr="00D5424D" w:rsidRDefault="00647903" w:rsidP="00647903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сроки проведения Конференции</w:t>
      </w:r>
    </w:p>
    <w:p w14:paraId="19728147" w14:textId="77777777" w:rsidR="00647903" w:rsidRPr="00D5424D" w:rsidRDefault="00647903" w:rsidP="00647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D6408E" w14:textId="3D640FB8" w:rsidR="00647903" w:rsidRPr="00D5424D" w:rsidRDefault="00647903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Конференции допускаются лица, заполнившие заявку на сайте: </w:t>
      </w:r>
      <w:hyperlink r:id="rId8" w:history="1"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npomars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com</w:t>
        </w:r>
      </w:hyperlink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подавшие её в печатном виде (</w:t>
      </w:r>
      <w:r w:rsidR="00A738F9" w:rsidRPr="00CD42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D423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 1</w:t>
      </w:r>
      <w:r w:rsidR="009207DB" w:rsidRPr="00CD4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Положению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Организационный комитет Конференции по адресу: г.</w:t>
      </w:r>
      <w:r w:rsidR="000E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Ульяновск, ул. Солнечная, д.</w:t>
      </w:r>
      <w:r w:rsidR="000E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20 (контактный телефон: 8(8422)26-23-86)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окончания срока регистрации участников.</w:t>
      </w:r>
    </w:p>
    <w:p w14:paraId="2E777788" w14:textId="6956C996" w:rsidR="009207DB" w:rsidRPr="00D5424D" w:rsidRDefault="00F515DB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Допущенным к участию в Конференции лицам необходимо пройти регистрацию 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информационную систему </w:t>
      </w:r>
      <w:r w:rsidR="00853E2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Навигатор дополнительного образования». Ссылка для регистрации будет размещена на сайте Центра: </w:t>
      </w:r>
      <w:hyperlink r:id="rId9" w:history="1">
        <w:r w:rsidR="009207DB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https://odarendeti73.ru/</w:t>
        </w:r>
      </w:hyperlink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14:paraId="38315E1F" w14:textId="77777777" w:rsidR="009207DB" w:rsidRPr="00D5424D" w:rsidRDefault="00B45612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Календарь Конференции:</w:t>
      </w:r>
    </w:p>
    <w:p w14:paraId="58F48A33" w14:textId="23171551" w:rsidR="00B45612" w:rsidRPr="00A738F9" w:rsidRDefault="00B45612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01.09.202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регистрация участников;</w:t>
      </w:r>
    </w:p>
    <w:p w14:paraId="3866B68C" w14:textId="673C3842" w:rsidR="00B45612" w:rsidRPr="00A738F9" w:rsidRDefault="001A6DA1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6.0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E05F0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отборочный этап;</w:t>
      </w:r>
    </w:p>
    <w:p w14:paraId="4D658FFD" w14:textId="67750777" w:rsidR="008E02AC" w:rsidRPr="00A738F9" w:rsidRDefault="00B45612" w:rsidP="008E02AC">
      <w:pPr>
        <w:pStyle w:val="aa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20.02.202</w:t>
      </w:r>
      <w:r w:rsidR="001A6DA1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28.02.202</w:t>
      </w:r>
      <w:r w:rsidR="001A6DA1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объявление результатов отборочного </w:t>
      </w:r>
    </w:p>
    <w:p w14:paraId="5775E18A" w14:textId="4C99F24A" w:rsidR="00B45612" w:rsidRPr="00A738F9" w:rsidRDefault="008E02AC" w:rsidP="008E02AC">
      <w:pPr>
        <w:pStyle w:val="aa"/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45612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этапа;</w:t>
      </w:r>
    </w:p>
    <w:p w14:paraId="605A4C50" w14:textId="667EA4FD" w:rsidR="00B45612" w:rsidRPr="00D5424D" w:rsidRDefault="00B45612" w:rsidP="008E02AC">
      <w:pPr>
        <w:pStyle w:val="aa"/>
        <w:suppressAutoHyphens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A6DA1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1A6DA1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E02AC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1A6DA1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заключительный этап.</w:t>
      </w:r>
    </w:p>
    <w:p w14:paraId="032E8975" w14:textId="083C3A58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На отборочном этапе принимаются работы, одобренные организационным комитетом Конференции и оформленные в соответствии с установленными правилами </w:t>
      </w:r>
      <w:r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2 к Положению).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Возможен как очный, так и дистанционный формат представления работы. </w:t>
      </w:r>
      <w:r w:rsid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осле рассмотрения представленных работ экспертами Конференции проводится отбор участников заключительного этапа. 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з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аключительн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водятся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НПО «Марс»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базе Центра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 только очное присутствие участников на финальных мероприятиях Конференции.</w:t>
      </w:r>
    </w:p>
    <w:p w14:paraId="18F95626" w14:textId="519A7005" w:rsidR="00B45612" w:rsidRPr="0083308A" w:rsidRDefault="00B45612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Лучшие работы участников заключительного этапа Конференции по решению жюри, могут быть включены в сборник трудов Конференции. Для этого участникам необходимо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оформить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в соответствии с требованиями (</w:t>
      </w:r>
      <w:r w:rsidR="0083308A"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3013D"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83308A"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согласие на публикацию работы в соответствии с формой </w:t>
      </w:r>
      <w:r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</w:t>
      </w:r>
      <w:r w:rsidR="00D3013D"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301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Положению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) и передать в организационный комитет Конференции</w:t>
      </w:r>
      <w:r w:rsid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30.04.2024 г.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06AC0A7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 участников Конференции регламентируется: 5-7 минут на одну работу.</w:t>
      </w:r>
    </w:p>
    <w:p w14:paraId="0A6DA023" w14:textId="0773BFC4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 участника должен быть оформлен в виде презентации (формат </w:t>
      </w:r>
      <w:r w:rsidRPr="00D542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ppt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pdf) и содержать: приветствие, тему работы, цель и задачи, значимость</w:t>
      </w:r>
      <w:r w:rsid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(актуальность)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работы, этапы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проделанной работы, выводы, возможность развития представленной работы. По желанию участника, после согласования с организационным комитетом Конференции, возможно использование дополнительных демонстрационных материалов в выступлении.</w:t>
      </w:r>
    </w:p>
    <w:p w14:paraId="2AA50D8C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выступления докладчик должен быть готов ответить на вопросы членов жюри и участников Конференции.</w:t>
      </w:r>
    </w:p>
    <w:p w14:paraId="19057B7E" w14:textId="35F722C6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Жюри оценивает работы по </w:t>
      </w:r>
      <w:r w:rsid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-балльной системе.</w:t>
      </w:r>
    </w:p>
    <w:p w14:paraId="025F5D21" w14:textId="77777777" w:rsidR="007B5233" w:rsidRPr="00D5424D" w:rsidRDefault="007B5233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работ:</w:t>
      </w:r>
    </w:p>
    <w:p w14:paraId="1F8471FD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значимость исследования;</w:t>
      </w:r>
    </w:p>
    <w:p w14:paraId="3715B6D4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сформулированной теме, целям, гипотезе и поставленным задачам исследования;</w:t>
      </w:r>
    </w:p>
    <w:p w14:paraId="5713AB2C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аргументированность изложения материала, подразумевающая использование современных методов исследования, наличие достаточного фактического материала, его логическую обработку;</w:t>
      </w:r>
    </w:p>
    <w:p w14:paraId="289A8DC1" w14:textId="77777777" w:rsidR="007B5233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раскрытия темы (тема не раскрыта, раскрыта частично, раскрыта полностью);</w:t>
      </w:r>
    </w:p>
    <w:p w14:paraId="4C3CE5A0" w14:textId="77777777" w:rsidR="00EA5F29" w:rsidRPr="00D5424D" w:rsidRDefault="007B5233" w:rsidP="007B5233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оформления материала, требующая анализа источников, грамотного проведения эксперимента, ясности изложения.</w:t>
      </w:r>
    </w:p>
    <w:p w14:paraId="57421406" w14:textId="43A792ED" w:rsidR="007B5233" w:rsidRPr="00D5424D" w:rsidRDefault="00EA5F29" w:rsidP="008E02AC">
      <w:pPr>
        <w:pStyle w:val="aa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выступления:</w:t>
      </w:r>
    </w:p>
    <w:p w14:paraId="1D070F69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структуры доклада;</w:t>
      </w:r>
    </w:p>
    <w:p w14:paraId="32E6F1D5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композиция, логичность изложения, аргументированность;</w:t>
      </w:r>
    </w:p>
    <w:p w14:paraId="60D8452E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четкость и доступность изложения, речевая культура, удержание внимания аудитории, чувство времени;</w:t>
      </w:r>
    </w:p>
    <w:p w14:paraId="63E2D684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 докладчика, компетентность, использование специальной терминологии;</w:t>
      </w:r>
    </w:p>
    <w:p w14:paraId="104C79DF" w14:textId="77777777" w:rsidR="00EA5F29" w:rsidRPr="00D5424D" w:rsidRDefault="00EA5F29" w:rsidP="00EA5F29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ответов на вопросы: полнота ответов, убедительность, готовность к дискуссии, наличие собственной позиции и умение её отстаивать, доброжелательность и контактность.</w:t>
      </w:r>
    </w:p>
    <w:p w14:paraId="60EC1369" w14:textId="77777777" w:rsidR="00EA5F29" w:rsidRPr="00D5424D" w:rsidRDefault="00EA5F29" w:rsidP="00EA5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B19436" w14:textId="77777777" w:rsidR="00EA5F29" w:rsidRPr="00D5424D" w:rsidRDefault="00EA5F29" w:rsidP="00EA5F29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подведения итогов</w:t>
      </w:r>
    </w:p>
    <w:p w14:paraId="468FB921" w14:textId="77777777"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BDF4D8" w14:textId="65B0F433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участники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прошедшие отборочный этап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свидетельства участников Конференции от НПО «Марс».</w:t>
      </w:r>
    </w:p>
    <w:p w14:paraId="1C66AB62" w14:textId="6B79E373" w:rsidR="00EA5F29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Конференции награждаются дипломами Министерства просвещения и воспитания Ульяновской области и НПО «Марс».</w:t>
      </w:r>
    </w:p>
    <w:p w14:paraId="3E17ACB0" w14:textId="19B9688E" w:rsidR="002E05F0" w:rsidRPr="0083308A" w:rsidRDefault="002E05F0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Абсолютным победителем конференции признается участник, набравший наибольшее количество баллов.</w:t>
      </w:r>
    </w:p>
    <w:p w14:paraId="29C988D3" w14:textId="77777777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Педагогические работники, подготовившие победителей и призёров Конференции, награждаются благодарственными письмами Министерства просвещения и воспитания Ульяновской области.</w:t>
      </w:r>
    </w:p>
    <w:p w14:paraId="3392BF4D" w14:textId="77777777"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 оставляет за собой право объявить дополнительные номинации для поощрения участников.</w:t>
      </w:r>
    </w:p>
    <w:p w14:paraId="1FC1ACBD" w14:textId="77777777"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14:paraId="640C983D" w14:textId="77777777" w:rsidR="00B45612" w:rsidRPr="00D5424D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681B9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2B87CD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05850A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CD81A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F31C1C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8A4C7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45974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08AA61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7D330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1AE9E3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8B5D3E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4DAB4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C71AA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56951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A383EE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0907B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7AEC65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CBDFDF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5834F8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F4E875" w14:textId="77777777" w:rsidR="00D5424D" w:rsidRP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86AC98" w14:textId="77777777" w:rsidR="00D5424D" w:rsidRDefault="00D5424D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CB568" w14:textId="77777777" w:rsidR="00D5424D" w:rsidRPr="003314ED" w:rsidRDefault="00D5424D" w:rsidP="00D5424D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1 </w:t>
      </w:r>
    </w:p>
    <w:p w14:paraId="4DA81113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заявки</w:t>
      </w:r>
    </w:p>
    <w:p w14:paraId="43A3EBE1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CF8C0" w14:textId="77777777" w:rsidR="00D5424D" w:rsidRPr="00D5424D" w:rsidRDefault="00D5424D" w:rsidP="00D542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Конференции должна содержать следующие заполненные пункты:</w:t>
      </w:r>
    </w:p>
    <w:p w14:paraId="5AFF8157" w14:textId="278B709F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1711CB2A" w14:textId="77777777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Конференции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: (указать один из вариантов)</w:t>
      </w:r>
    </w:p>
    <w:p w14:paraId="5096B8B1" w14:textId="77777777" w:rsidR="00D5424D" w:rsidRPr="00D34C42" w:rsidRDefault="00D5424D" w:rsidP="00D5424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«Информационные технологии и приложения»;</w:t>
      </w:r>
    </w:p>
    <w:p w14:paraId="20ABCB99" w14:textId="4138306C" w:rsidR="00D5424D" w:rsidRPr="00D5424D" w:rsidRDefault="00D5424D" w:rsidP="00D5424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«Модели, устройства и безопасность»</w:t>
      </w:r>
    </w:p>
    <w:p w14:paraId="39DCC5EF" w14:textId="2D7E83F9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Фамилия, имя, отчество автора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65A23C30" w14:textId="2B6C543C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Школа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1BEBD987" w14:textId="7BF2D266" w:rsidR="00D5424D" w:rsidRPr="0083308A" w:rsidRDefault="00D34C42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Класс </w:t>
      </w:r>
      <w:r w:rsidRPr="008330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</w:p>
    <w:p w14:paraId="1A3528F1" w14:textId="77777777" w:rsidR="0083308A" w:rsidRPr="00A738F9" w:rsidRDefault="0083308A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Город, область, </w:t>
      </w:r>
    </w:p>
    <w:p w14:paraId="62F379DE" w14:textId="07F733BE" w:rsidR="0083308A" w:rsidRPr="0083308A" w:rsidRDefault="0083308A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населенный пункт</w:t>
      </w:r>
      <w:r w:rsidRPr="00A738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14:paraId="4204CC96" w14:textId="6999B71B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mail</w:t>
      </w: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информационной рассылки) 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4D296757" w14:textId="491263DF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Фамилия, имя, отчество руководителя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486E4E12" w14:textId="618E2C6A" w:rsidR="00D5424D" w:rsidRPr="00D5424D" w:rsidRDefault="00D5424D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Должность руководителя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</w:t>
      </w:r>
      <w:r w:rsidR="00D34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4AB5DDBB" w14:textId="77777777" w:rsidR="00D5424D" w:rsidRPr="00D5424D" w:rsidRDefault="00D5424D" w:rsidP="00D5424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объемом не более одного печатного листа.  </w:t>
      </w:r>
    </w:p>
    <w:p w14:paraId="3E083CEE" w14:textId="77777777" w:rsidR="00D5424D" w:rsidRPr="00D5424D" w:rsidRDefault="00D5424D" w:rsidP="00D5424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1642D0" w14:textId="77777777" w:rsidR="00D5424D" w:rsidRPr="00D5424D" w:rsidRDefault="00D5424D" w:rsidP="00D5424D">
      <w:pPr>
        <w:spacing w:after="0" w:line="276" w:lineRule="auto"/>
        <w:ind w:left="8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E02ED" w14:textId="77777777" w:rsidR="00D5424D" w:rsidRPr="00D5424D" w:rsidRDefault="00D5424D" w:rsidP="00D5424D">
      <w:pPr>
        <w:spacing w:after="0" w:line="276" w:lineRule="auto"/>
        <w:ind w:left="8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2FE03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7909C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36A24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BCD22" w14:textId="77777777"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6DA953F6" w14:textId="77777777" w:rsidR="00D5424D" w:rsidRPr="00D5424D" w:rsidRDefault="00D5424D" w:rsidP="00D5424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6F091" w14:textId="77777777"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2 </w:t>
      </w:r>
    </w:p>
    <w:p w14:paraId="6947A93D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347CB2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оформлению работ </w:t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на отборочном этапе</w:t>
      </w:r>
    </w:p>
    <w:p w14:paraId="61A0BC50" w14:textId="77777777"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652872" w14:textId="77777777" w:rsidR="00D5424D" w:rsidRPr="00D5424D" w:rsidRDefault="00D5424D" w:rsidP="00D5424D">
      <w:pPr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учащихся, представляемые на отборочный этап Конференции, должны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исследования этапов); глубина знания автором избранной области исследования; описание теоретических и (или) практических достижений автора, осмысление исследуемого явления в контексте глобальных проблем современности, а также наличие авторской позиции.</w:t>
      </w:r>
    </w:p>
    <w:p w14:paraId="39CD8005" w14:textId="44E6D311" w:rsidR="00D5424D" w:rsidRPr="00D5424D" w:rsidRDefault="00D5424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Возможен </w:t>
      </w:r>
      <w:r w:rsidR="0007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очный</w:t>
      </w:r>
      <w:r w:rsidR="0007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 представления работы </w:t>
      </w:r>
      <w:r w:rsidR="00074DC8" w:rsidRPr="003314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площадках проведения отборочных этапов и в формате видео-конференц связи</w:t>
      </w:r>
      <w:r w:rsidRPr="003314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дистанционный формат представления работы.</w:t>
      </w:r>
    </w:p>
    <w:p w14:paraId="1BB51B28" w14:textId="77777777" w:rsidR="00D5424D" w:rsidRPr="00D5424D" w:rsidRDefault="00D5424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очного представления работы участником:</w:t>
      </w:r>
    </w:p>
    <w:p w14:paraId="0DDF911F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представлена в виде презентации, выполненной в формате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ppt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54CEFF98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слайд должен содержать: название работы, ФИО автора (ов), № школы, класс автора(ов), ФИО руководителя.</w:t>
      </w:r>
    </w:p>
    <w:p w14:paraId="24303FF0" w14:textId="405F86CD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Далее, на презентационных слайдах необходимо разместить цели и задачи работы, этапы и результаты проделанной работы, выводы.</w:t>
      </w:r>
    </w:p>
    <w:p w14:paraId="6A11AC3B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необходимости, по желанию автора, возможно использование дополнительных фото и видео материалов и (или) иных демонстрационных материалов, иллюстрирующих этапы выполнения работы.</w:t>
      </w:r>
    </w:p>
    <w:p w14:paraId="43094FAA" w14:textId="77777777" w:rsidR="00D5424D" w:rsidRPr="00D5424D" w:rsidRDefault="00D5424D" w:rsidP="00D5424D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заочного участия в отборочном этапе:</w:t>
      </w:r>
    </w:p>
    <w:p w14:paraId="57420CBD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 должна быть представлена в виде видеоролика, записанного участником. </w:t>
      </w:r>
    </w:p>
    <w:p w14:paraId="1BEFA2A7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Представлять работу должен один из авторов.</w:t>
      </w:r>
    </w:p>
    <w:p w14:paraId="533F9B09" w14:textId="77777777"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Длительность ролика не должна превышать 7 минут.</w:t>
      </w:r>
    </w:p>
    <w:p w14:paraId="4A2B9537" w14:textId="7ECE947A" w:rsidR="00D5424D" w:rsidRPr="00D5424D" w:rsidRDefault="00D5424D" w:rsidP="00D34C42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видеоролик необходимо включить: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название, ФИО автора(ов), № школы, класс автора(ов), ФИО руководителя, 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и задачи работы, объект и предмет исследования, демонстрацию этапов и результатов проделанной работы, выводы.</w:t>
      </w:r>
    </w:p>
    <w:p w14:paraId="05083CDF" w14:textId="77777777" w:rsidR="00D5424D" w:rsidRPr="00D5424D" w:rsidRDefault="00D5424D" w:rsidP="00D5424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813DAFB" w14:textId="77777777" w:rsidR="00D5424D" w:rsidRPr="003314ED" w:rsidRDefault="00D5424D" w:rsidP="00D3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3 </w:t>
      </w:r>
    </w:p>
    <w:p w14:paraId="1CC489DB" w14:textId="77777777"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EE649F" w14:textId="7D6428DC" w:rsidR="00D5424D" w:rsidRPr="003314ED" w:rsidRDefault="00D5424D" w:rsidP="003314E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работ</w:t>
      </w:r>
      <w:r w:rsidR="00D301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публикации в сборнике</w:t>
      </w: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68D5DF84" w14:textId="3FD8C4D0" w:rsidR="00074DC8" w:rsidRDefault="00074DC8" w:rsidP="00074DC8">
      <w:pPr>
        <w:pStyle w:val="af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Проектная </w:t>
      </w:r>
      <w:r w:rsidR="003314ED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абота оформляется в соответствии со следующими требованиями.</w:t>
      </w:r>
    </w:p>
    <w:p w14:paraId="6FECBFEA" w14:textId="77777777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 xml:space="preserve">Шрифт Times New Roman, размер 14 пт, межстрочный интервал 1,5. Размеры полей: слева 2 см, справа, сверху и снизу по 1,5 см (контуры полей не наносятся). Выравнивание осуществляется по ширине. Цвет шрифта – черный. Абзацы в тексте начинают отступом 1,25 см. </w:t>
      </w:r>
    </w:p>
    <w:p w14:paraId="688B629A" w14:textId="41418375" w:rsidR="00074DC8" w:rsidRPr="003E0D43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>Титульный лист работы должен быть напечатан по образцу (</w:t>
      </w:r>
      <w:r w:rsidR="003314ED">
        <w:rPr>
          <w:color w:val="000000"/>
          <w:sz w:val="27"/>
          <w:szCs w:val="27"/>
        </w:rPr>
        <w:t>П</w:t>
      </w:r>
      <w:r w:rsidRPr="003E0D43">
        <w:rPr>
          <w:color w:val="000000"/>
          <w:sz w:val="27"/>
          <w:szCs w:val="27"/>
        </w:rPr>
        <w:t>риложение</w:t>
      </w:r>
      <w:r w:rsidR="003314ED">
        <w:rPr>
          <w:color w:val="000000"/>
          <w:sz w:val="27"/>
          <w:szCs w:val="27"/>
        </w:rPr>
        <w:t xml:space="preserve"> 4</w:t>
      </w:r>
      <w:r w:rsidRPr="003E0D43">
        <w:rPr>
          <w:color w:val="000000"/>
          <w:sz w:val="27"/>
          <w:szCs w:val="27"/>
        </w:rPr>
        <w:t>).</w:t>
      </w:r>
    </w:p>
    <w:p w14:paraId="46528BAE" w14:textId="5CB07054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работе обязательно должны присутствовать разделы: введение, основная часть, заключение, используемые источники, приложение (если нужно). Каждый раздел начинается с новой страницы. (Приложение </w:t>
      </w:r>
      <w:r w:rsidR="003314E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</w:t>
      </w:r>
    </w:p>
    <w:p w14:paraId="67C574F7" w14:textId="77777777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Каждое приложение следует начинать с новой страницы с указанием «Приложение» и его номера обозначения. Заголовок приложения печатается с прописной буквы отдельной строкой, выравнивание осуществляется по правому краю.</w:t>
      </w:r>
    </w:p>
    <w:p w14:paraId="1D251102" w14:textId="77777777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</w:t>
      </w:r>
      <w:r w:rsidRPr="00B64D41">
        <w:rPr>
          <w:color w:val="000000"/>
          <w:sz w:val="27"/>
          <w:szCs w:val="27"/>
        </w:rPr>
        <w:t xml:space="preserve"> источники в списке располагаются в алфавитном порядке и нумеруются. </w:t>
      </w:r>
    </w:p>
    <w:p w14:paraId="320A3512" w14:textId="77777777" w:rsidR="00074DC8" w:rsidRDefault="00074DC8" w:rsidP="00074DC8">
      <w:pPr>
        <w:pStyle w:val="af2"/>
        <w:numPr>
          <w:ilvl w:val="1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B64D41">
        <w:rPr>
          <w:color w:val="000000"/>
          <w:sz w:val="27"/>
          <w:szCs w:val="27"/>
        </w:rPr>
        <w:t>Информация о каждом издании включает фамилию, инициалы автора, название книги, издательства, год издания, номер выпуска (если издание периодическое), количество страниц.</w:t>
      </w:r>
      <w:r>
        <w:rPr>
          <w:color w:val="000000"/>
          <w:sz w:val="27"/>
          <w:szCs w:val="27"/>
        </w:rPr>
        <w:t xml:space="preserve"> </w:t>
      </w:r>
    </w:p>
    <w:p w14:paraId="4CA2C7FC" w14:textId="77777777" w:rsidR="00074DC8" w:rsidRPr="00B64D41" w:rsidRDefault="00074DC8" w:rsidP="00074DC8">
      <w:pPr>
        <w:pStyle w:val="af2"/>
        <w:numPr>
          <w:ilvl w:val="1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на источник в сети Интернет должна содержать полный адрес.</w:t>
      </w:r>
    </w:p>
    <w:p w14:paraId="1BDEDD39" w14:textId="77D22C57" w:rsidR="00074DC8" w:rsidRDefault="00074DC8" w:rsidP="003314ED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желательны ссылки на тот или иной использованный источник, указ</w:t>
      </w:r>
      <w:r w:rsidR="00892E5F">
        <w:rPr>
          <w:color w:val="000000"/>
          <w:sz w:val="27"/>
          <w:szCs w:val="27"/>
        </w:rPr>
        <w:t>анный</w:t>
      </w:r>
      <w:r>
        <w:rPr>
          <w:color w:val="000000"/>
          <w:sz w:val="27"/>
          <w:szCs w:val="27"/>
        </w:rPr>
        <w:t xml:space="preserve"> в квадратных скобках.</w:t>
      </w:r>
    </w:p>
    <w:p w14:paraId="4FD9A2E8" w14:textId="54FC000A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B64D41">
        <w:rPr>
          <w:color w:val="000000"/>
          <w:sz w:val="27"/>
          <w:szCs w:val="27"/>
        </w:rPr>
        <w:t xml:space="preserve">Электронный вариант работы должен быть представлен в формате документа MS Word . </w:t>
      </w:r>
      <w:r>
        <w:rPr>
          <w:color w:val="000000"/>
          <w:sz w:val="27"/>
          <w:szCs w:val="27"/>
        </w:rPr>
        <w:t xml:space="preserve">Формат </w:t>
      </w:r>
      <w:r>
        <w:rPr>
          <w:color w:val="000000"/>
          <w:sz w:val="27"/>
          <w:szCs w:val="27"/>
          <w:lang w:val="en-US"/>
        </w:rPr>
        <w:t>pdf</w:t>
      </w:r>
      <w:r w:rsidRPr="00B64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приниматься не будет.</w:t>
      </w:r>
    </w:p>
    <w:p w14:paraId="6B4B77E5" w14:textId="77777777"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B64D41">
        <w:rPr>
          <w:color w:val="000000"/>
          <w:sz w:val="27"/>
          <w:szCs w:val="27"/>
        </w:rPr>
        <w:t xml:space="preserve"> При необходимости, по желанию авора(ов) возможно приложить фото и видео файлы, демонстрирующие выполнение работы.</w:t>
      </w:r>
    </w:p>
    <w:p w14:paraId="3B12829E" w14:textId="77777777" w:rsidR="00074DC8" w:rsidRDefault="00074DC8" w:rsidP="00074D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14:paraId="5029BB78" w14:textId="1E5E82F1" w:rsidR="00074DC8" w:rsidRPr="00AF686A" w:rsidRDefault="00074DC8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  <w:r w:rsidRPr="00AF686A">
        <w:rPr>
          <w:b/>
          <w:bCs/>
          <w:color w:val="000000"/>
          <w:sz w:val="27"/>
          <w:szCs w:val="27"/>
        </w:rPr>
        <w:lastRenderedPageBreak/>
        <w:t xml:space="preserve">Приложение </w:t>
      </w:r>
      <w:r w:rsidR="003314ED">
        <w:rPr>
          <w:b/>
          <w:bCs/>
          <w:color w:val="000000"/>
          <w:sz w:val="27"/>
          <w:szCs w:val="27"/>
        </w:rPr>
        <w:t>4</w:t>
      </w:r>
      <w:r w:rsidRPr="00AF686A">
        <w:rPr>
          <w:b/>
          <w:bCs/>
          <w:color w:val="000000"/>
          <w:sz w:val="27"/>
          <w:szCs w:val="27"/>
        </w:rPr>
        <w:t xml:space="preserve"> </w:t>
      </w:r>
    </w:p>
    <w:p w14:paraId="6C09BCCA" w14:textId="77777777" w:rsidR="00074DC8" w:rsidRPr="00C06FDA" w:rsidRDefault="00074DC8" w:rsidP="00074DC8">
      <w:pPr>
        <w:pStyle w:val="af2"/>
        <w:jc w:val="center"/>
        <w:rPr>
          <w:b/>
          <w:bCs/>
          <w:color w:val="000000"/>
          <w:sz w:val="27"/>
          <w:szCs w:val="27"/>
        </w:rPr>
      </w:pPr>
      <w:r w:rsidRPr="00C06FDA">
        <w:rPr>
          <w:b/>
          <w:bCs/>
          <w:color w:val="000000"/>
          <w:sz w:val="27"/>
          <w:szCs w:val="27"/>
        </w:rPr>
        <w:t>Образец оформления титульного листа</w:t>
      </w:r>
    </w:p>
    <w:p w14:paraId="4C9C7530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</w:p>
    <w:p w14:paraId="29488A2E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Научно-практическая конференция «Марс-ИТ»</w:t>
      </w:r>
    </w:p>
    <w:p w14:paraId="5EE9D516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</w:t>
      </w:r>
    </w:p>
    <w:p w14:paraId="4BA086AE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технологии и приложения</w:t>
      </w:r>
    </w:p>
    <w:p w14:paraId="685BAB4F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работы: «Информатика и человек»</w:t>
      </w:r>
    </w:p>
    <w:p w14:paraId="1FC7D755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w14:paraId="509CA55B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Сидоров Иван Васильевич,</w:t>
      </w:r>
    </w:p>
    <w:p w14:paraId="248066DB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образовательное учреждение</w:t>
      </w:r>
    </w:p>
    <w:p w14:paraId="6CF6AE61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«Средняя общеобразовательная школа № 100» г. Ульяновска</w:t>
      </w:r>
    </w:p>
    <w:p w14:paraId="4E8CC2BD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 7</w:t>
      </w:r>
    </w:p>
    <w:p w14:paraId="09179E1C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14:paraId="6A195CA7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Петрова Татьяна Ивановна,</w:t>
      </w:r>
    </w:p>
    <w:p w14:paraId="6A04739E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информатики МБОУ СШ №100</w:t>
      </w:r>
    </w:p>
    <w:p w14:paraId="47D46564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14:paraId="3A4283DF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14:paraId="24C9D3FC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14:paraId="6DD63972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14:paraId="4E66AE85" w14:textId="77777777"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</w:t>
      </w:r>
    </w:p>
    <w:p w14:paraId="5441F191" w14:textId="77777777" w:rsidR="00074DC8" w:rsidRDefault="00074DC8" w:rsidP="00074D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14:paraId="3FEB24A6" w14:textId="5AF48F90" w:rsidR="00074DC8" w:rsidRPr="00AF686A" w:rsidRDefault="00074DC8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  <w:r w:rsidRPr="00AF686A">
        <w:rPr>
          <w:b/>
          <w:bCs/>
          <w:color w:val="000000"/>
          <w:sz w:val="27"/>
          <w:szCs w:val="27"/>
        </w:rPr>
        <w:lastRenderedPageBreak/>
        <w:t xml:space="preserve">Приложение </w:t>
      </w:r>
      <w:r w:rsidR="003314ED">
        <w:rPr>
          <w:b/>
          <w:bCs/>
          <w:color w:val="000000"/>
          <w:sz w:val="27"/>
          <w:szCs w:val="27"/>
        </w:rPr>
        <w:t>5</w:t>
      </w:r>
    </w:p>
    <w:p w14:paraId="3AE9D052" w14:textId="77777777" w:rsidR="00074DC8" w:rsidRPr="00C06FDA" w:rsidRDefault="00074DC8" w:rsidP="00074DC8">
      <w:pPr>
        <w:pStyle w:val="af2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</w:t>
      </w:r>
      <w:r w:rsidRPr="00C06FDA">
        <w:rPr>
          <w:b/>
          <w:bCs/>
          <w:color w:val="000000"/>
          <w:sz w:val="27"/>
          <w:szCs w:val="27"/>
        </w:rPr>
        <w:t>одержани</w:t>
      </w:r>
      <w:r>
        <w:rPr>
          <w:b/>
          <w:bCs/>
          <w:color w:val="000000"/>
          <w:sz w:val="27"/>
          <w:szCs w:val="27"/>
        </w:rPr>
        <w:t>е</w:t>
      </w:r>
      <w:r w:rsidRPr="00C06FDA">
        <w:rPr>
          <w:b/>
          <w:bCs/>
          <w:color w:val="000000"/>
          <w:sz w:val="27"/>
          <w:szCs w:val="27"/>
        </w:rPr>
        <w:t xml:space="preserve"> работы</w:t>
      </w:r>
    </w:p>
    <w:p w14:paraId="36E99AD4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Введение (постановка задач)</w:t>
      </w:r>
    </w:p>
    <w:p w14:paraId="3AE583F8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</w:t>
      </w:r>
    </w:p>
    <w:p w14:paraId="1204897A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</w:t>
      </w:r>
    </w:p>
    <w:p w14:paraId="531AD2A1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Основная часть (содержание работы, методы, решения, задачи)</w:t>
      </w:r>
    </w:p>
    <w:p w14:paraId="470F4500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</w:t>
      </w:r>
    </w:p>
    <w:p w14:paraId="2FD6FB06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</w:t>
      </w:r>
    </w:p>
    <w:p w14:paraId="6568EFD7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Заключение (результаты работы, возможное продолжение)</w:t>
      </w:r>
    </w:p>
    <w:p w14:paraId="05C60312" w14:textId="77777777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 источники</w:t>
      </w:r>
    </w:p>
    <w:p w14:paraId="2D5C40EE" w14:textId="18C16A2C"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14:paraId="28C7830F" w14:textId="528F10CA" w:rsidR="00BF47C8" w:rsidRDefault="00BF47C8">
      <w:pPr>
        <w:spacing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6AD28E6" w14:textId="3BE48250"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</w:t>
      </w:r>
      <w:r w:rsidR="003314ED"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14:paraId="478E3712" w14:textId="77777777" w:rsidR="00BF47C8" w:rsidRPr="00D5424D" w:rsidRDefault="00BF47C8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A9BBB3" w14:textId="54FAEE8A" w:rsidR="00D5424D" w:rsidRPr="00D5424D" w:rsidRDefault="00D5424D" w:rsidP="00D34C42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88"/>
        <w:gridCol w:w="3939"/>
      </w:tblGrid>
      <w:tr w:rsidR="00D5424D" w:rsidRPr="00D5424D" w14:paraId="1D5AE9BC" w14:textId="77777777" w:rsidTr="00096244">
        <w:tc>
          <w:tcPr>
            <w:tcW w:w="4588" w:type="dxa"/>
            <w:shd w:val="clear" w:color="auto" w:fill="auto"/>
          </w:tcPr>
          <w:p w14:paraId="5592A72E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9" w:type="dxa"/>
            <w:shd w:val="clear" w:color="auto" w:fill="auto"/>
          </w:tcPr>
          <w:p w14:paraId="762471CA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оргкомитет конференции </w:t>
            </w:r>
          </w:p>
          <w:p w14:paraId="6F2E49AB" w14:textId="77777777"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ФНПЦ АО «НПО «Марс»</w:t>
            </w:r>
          </w:p>
          <w:p w14:paraId="5DCD058D" w14:textId="77777777" w:rsidR="00D5424D" w:rsidRPr="00D5424D" w:rsidRDefault="00D5424D" w:rsidP="00D5424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6A5C7DE1" w14:textId="77777777"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СТАТЬИ</w:t>
      </w:r>
    </w:p>
    <w:p w14:paraId="79561EC4" w14:textId="77777777"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E732F8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подтверждаем свое согласие на публикацию отредактированного варианта статьи (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Ф.И.О.)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статьи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B9B5857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сообщаем, что передаем оргкомитету свое право на издание и распространение статьи вместе с приведенными в авторских справках персональными данными об авторах в электронной и бумажной версиях,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</w:r>
    </w:p>
    <w:p w14:paraId="1198F260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мы даем свое согласие на осуществление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33970E97" w14:textId="77777777"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775CC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Авторы:</w:t>
      </w:r>
    </w:p>
    <w:p w14:paraId="300EDCC4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813E2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135FA649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родителей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577B088C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03CE62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7B11522D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родителей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14:paraId="628A7A9D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EB305" w14:textId="77777777"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«__»___________20___</w:t>
      </w:r>
    </w:p>
    <w:sectPr w:rsidR="00D5424D" w:rsidRPr="00D5424D" w:rsidSect="003846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0CE52" w14:textId="77777777" w:rsidR="00A432A0" w:rsidRDefault="00A432A0" w:rsidP="003846BC">
      <w:pPr>
        <w:spacing w:after="0" w:line="240" w:lineRule="auto"/>
      </w:pPr>
      <w:r>
        <w:separator/>
      </w:r>
    </w:p>
  </w:endnote>
  <w:endnote w:type="continuationSeparator" w:id="0">
    <w:p w14:paraId="379FF52F" w14:textId="77777777" w:rsidR="00A432A0" w:rsidRDefault="00A432A0" w:rsidP="003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CE4E0" w14:textId="77777777" w:rsidR="00A432A0" w:rsidRDefault="00A432A0" w:rsidP="003846BC">
      <w:pPr>
        <w:spacing w:after="0" w:line="240" w:lineRule="auto"/>
      </w:pPr>
      <w:r>
        <w:separator/>
      </w:r>
    </w:p>
  </w:footnote>
  <w:footnote w:type="continuationSeparator" w:id="0">
    <w:p w14:paraId="08087CAC" w14:textId="77777777" w:rsidR="00A432A0" w:rsidRDefault="00A432A0" w:rsidP="003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A08570" w14:textId="1928C4C0" w:rsidR="003846BC" w:rsidRPr="00D5424D" w:rsidRDefault="00EA5F29" w:rsidP="00D5424D">
        <w:pPr>
          <w:pStyle w:val="a4"/>
          <w:jc w:val="center"/>
          <w:rPr>
            <w:rFonts w:ascii="Times New Roman" w:hAnsi="Times New Roman" w:cs="Times New Roman"/>
          </w:rPr>
        </w:pPr>
        <w:r w:rsidRPr="00EA5F29">
          <w:rPr>
            <w:rFonts w:ascii="Times New Roman" w:hAnsi="Times New Roman" w:cs="Times New Roman"/>
          </w:rPr>
          <w:fldChar w:fldCharType="begin"/>
        </w:r>
        <w:r w:rsidRPr="00EA5F29">
          <w:rPr>
            <w:rFonts w:ascii="Times New Roman" w:hAnsi="Times New Roman" w:cs="Times New Roman"/>
          </w:rPr>
          <w:instrText>PAGE   \* MERGEFORMAT</w:instrText>
        </w:r>
        <w:r w:rsidRPr="00EA5F29">
          <w:rPr>
            <w:rFonts w:ascii="Times New Roman" w:hAnsi="Times New Roman" w:cs="Times New Roman"/>
          </w:rPr>
          <w:fldChar w:fldCharType="separate"/>
        </w:r>
        <w:r w:rsidR="000E1BC6">
          <w:rPr>
            <w:rFonts w:ascii="Times New Roman" w:hAnsi="Times New Roman" w:cs="Times New Roman"/>
            <w:noProof/>
          </w:rPr>
          <w:t>4</w:t>
        </w:r>
        <w:r w:rsidRPr="00EA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1" w:hanging="1440"/>
      </w:pPr>
      <w:rPr>
        <w:rFonts w:hint="default"/>
      </w:rPr>
    </w:lvl>
  </w:abstractNum>
  <w:abstractNum w:abstractNumId="1">
    <w:nsid w:val="129A473C"/>
    <w:multiLevelType w:val="hybridMultilevel"/>
    <w:tmpl w:val="285A8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8D1437"/>
    <w:multiLevelType w:val="hybridMultilevel"/>
    <w:tmpl w:val="9612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4817"/>
    <w:multiLevelType w:val="hybridMultilevel"/>
    <w:tmpl w:val="D5FCA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ED0A6D"/>
    <w:multiLevelType w:val="multilevel"/>
    <w:tmpl w:val="5EC066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7792C0E"/>
    <w:multiLevelType w:val="hybridMultilevel"/>
    <w:tmpl w:val="85A0D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sz w:val="24"/>
      </w:rPr>
    </w:lvl>
  </w:abstractNum>
  <w:abstractNum w:abstractNumId="8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A7210"/>
    <w:multiLevelType w:val="multilevel"/>
    <w:tmpl w:val="8A94F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C867971"/>
    <w:multiLevelType w:val="hybridMultilevel"/>
    <w:tmpl w:val="56543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C"/>
    <w:rsid w:val="00027E07"/>
    <w:rsid w:val="0003763D"/>
    <w:rsid w:val="00074DC8"/>
    <w:rsid w:val="000E1BC6"/>
    <w:rsid w:val="000E5E37"/>
    <w:rsid w:val="000E7137"/>
    <w:rsid w:val="00163DC5"/>
    <w:rsid w:val="00183B76"/>
    <w:rsid w:val="0019748F"/>
    <w:rsid w:val="001A6DA1"/>
    <w:rsid w:val="002E05F0"/>
    <w:rsid w:val="003314ED"/>
    <w:rsid w:val="003846BC"/>
    <w:rsid w:val="003C0A17"/>
    <w:rsid w:val="003E737F"/>
    <w:rsid w:val="005263E7"/>
    <w:rsid w:val="005A7DF9"/>
    <w:rsid w:val="00624F4D"/>
    <w:rsid w:val="00647903"/>
    <w:rsid w:val="00694E6A"/>
    <w:rsid w:val="006A0B26"/>
    <w:rsid w:val="006F6E9D"/>
    <w:rsid w:val="007231E6"/>
    <w:rsid w:val="007B2216"/>
    <w:rsid w:val="007B5233"/>
    <w:rsid w:val="00811E06"/>
    <w:rsid w:val="0083308A"/>
    <w:rsid w:val="00853E2A"/>
    <w:rsid w:val="008657BA"/>
    <w:rsid w:val="00892E5F"/>
    <w:rsid w:val="008E02AC"/>
    <w:rsid w:val="009207DB"/>
    <w:rsid w:val="00930CC2"/>
    <w:rsid w:val="009731BA"/>
    <w:rsid w:val="0098691B"/>
    <w:rsid w:val="009E2841"/>
    <w:rsid w:val="00A07A75"/>
    <w:rsid w:val="00A432A0"/>
    <w:rsid w:val="00A738F9"/>
    <w:rsid w:val="00B45612"/>
    <w:rsid w:val="00BA7A57"/>
    <w:rsid w:val="00BF47C8"/>
    <w:rsid w:val="00C9221B"/>
    <w:rsid w:val="00CD423D"/>
    <w:rsid w:val="00D2078E"/>
    <w:rsid w:val="00D3013D"/>
    <w:rsid w:val="00D34C42"/>
    <w:rsid w:val="00D5424D"/>
    <w:rsid w:val="00D768C0"/>
    <w:rsid w:val="00EA5F29"/>
    <w:rsid w:val="00F342A7"/>
    <w:rsid w:val="00F515DB"/>
    <w:rsid w:val="00F55782"/>
    <w:rsid w:val="00F86307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07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07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07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07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ma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darendeti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Якунина Марина Евгеньевна</cp:lastModifiedBy>
  <cp:revision>2</cp:revision>
  <cp:lastPrinted>2022-09-13T09:41:00Z</cp:lastPrinted>
  <dcterms:created xsi:type="dcterms:W3CDTF">2023-10-16T08:21:00Z</dcterms:created>
  <dcterms:modified xsi:type="dcterms:W3CDTF">2023-10-16T08:21:00Z</dcterms:modified>
</cp:coreProperties>
</file>